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การรับนักศึกษาตามหลักสูตรการศึกษานอกระบบระดับการศึกษาขั้นพื้นฐาน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ศูนย์การศึกษานอกระบบและการศึกษาตามอัธยาศัยอำเภอท่าแพ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ผู้ที่จะยื่นคำขอขึ้นทะเบียนเป็นนักศึกษา กศน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bookmarkStart w:id="0" w:name="_GoBack"/>
      <w:bookmarkEnd w:id="0"/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เป็นประชาชนทั่วไปที่ไม่อยู่ในระบบโรงเรียน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มีพื้นความรู้ในระดับก่อนที่จะสมัคร </w:t>
      </w:r>
      <w:r w:rsidRPr="00586D86">
        <w:rPr>
          <w:rFonts w:ascii="Tahoma" w:hAnsi="Tahoma" w:cs="Tahoma"/>
          <w:noProof/>
          <w:sz w:val="20"/>
          <w:szCs w:val="20"/>
        </w:rPr>
        <w:t xml:space="preserve">1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ระดับ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สมัครระดับมัธยมศึกษาตอนต้น ต้องจบระดับประถมศึกษา</w:t>
      </w:r>
      <w:r w:rsidRPr="00586D86">
        <w:rPr>
          <w:rFonts w:ascii="Tahoma" w:hAnsi="Tahoma" w:cs="Tahoma"/>
          <w:noProof/>
          <w:sz w:val="20"/>
          <w:szCs w:val="20"/>
        </w:rPr>
        <w:t>)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ระดับประถมศึกษาไม่จำกัดพื้นความรู้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ต้องมีคุณสมบัติตามระเบียบกระทรวงศึกษาธิการว่าด้วยหลักฐานในการรับนักเรียน นักศึกษาเข้าเรียนในสถานศึกษา 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>. 2548 (</w:t>
      </w:r>
      <w:r w:rsidRPr="00586D86">
        <w:rPr>
          <w:rFonts w:ascii="Tahoma" w:hAnsi="Tahoma" w:cs="Tahoma"/>
          <w:noProof/>
          <w:sz w:val="20"/>
          <w:szCs w:val="20"/>
          <w:cs/>
        </w:rPr>
        <w:t>รายละเอียดตามไฟล์ลิ้งค์</w:t>
      </w:r>
      <w:r w:rsidRPr="00586D86">
        <w:rPr>
          <w:rFonts w:ascii="Tahoma" w:hAnsi="Tahoma" w:cs="Tahoma"/>
          <w:noProof/>
          <w:sz w:val="20"/>
          <w:szCs w:val="20"/>
        </w:rPr>
        <w:t>)http://www.ratchakitcha.soc.go.th/DATA/PDF/2548/00171170.PDF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ศูนย์การศึกษานอกระบบและการศึกษาตามอัธยาศัยอำเภอท่าแพ หมู่ที่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ตำบลท่าแพ อำเภอท่าแพ จังหวัดสตูล รหัสไปรษณีย์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91150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โทรศัพท์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0 7478 7499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0 7478 749/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ช่วงเวลาเปิดให้บริการตามประกาศของสถานศึกษา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35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ตรวจสอบใบสมัครและเอกสารประการสมัคร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(1.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มีช่วงเวลาการรับสมัครภาคเรียนละ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30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วัน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ชั่วโมง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บันทึกข้อมูลและขึ้นทะเบียนในระบบ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จัดทำบัตรประจำตัวนักศึกษาและลงนามโดยผู้อำนวยการสถานศึกษา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2F4CAE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สำเนาทะเบียนบ้าน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lastRenderedPageBreak/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2F4CAE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200971205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lastRenderedPageBreak/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ใบสำคัญการเปลี่ยนชื่อ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2F4CAE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259295216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ศูนย์การศึกษานอกระบบและการศึกษาตามอัธยาศัยอำเภอท่าแพ หมู่ที่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2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ตำบลท่าแพ อำเภอท่าแพ จังหวัดสตูล รหัสไปรษณีย์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91150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โทรศัพท์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0 7478 7499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โทรสาร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0 7478 749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จังหวัด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กทม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สำนักงานส่งเสริมการศึกษานอกระบบและการศึกษาตามอัธยาศัย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2282 6091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0 2281 3732)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สำนักงานปลัดกระทรวงศึกษาธิการ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1579)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1660)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การรับนักศึกษาตามหลักสูตรการศึกษานอกระบบระดับการศึกษาขั้นพื้นฐาน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ขึ้นทะเบียน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พระราชบัญญัติส่งเสริมการศึกษานอกระบบและการศึกษาตามอัธยาศัย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lastRenderedPageBreak/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สำเนาคู่มือประชาชน </w:t>
      </w:r>
      <w:r w:rsidR="002F5480">
        <w:rPr>
          <w:rFonts w:ascii="Tahoma" w:hAnsi="Tahoma" w:cs="Tahoma"/>
          <w:noProof/>
          <w:sz w:val="20"/>
          <w:szCs w:val="20"/>
        </w:rPr>
        <w:t>23/07/2015 16:04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4CAE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F4CA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2F4CAE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F4CA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2F4CA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B874F4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E754F-B4FE-43C2-B8D0-40B457DED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2</cp:revision>
  <cp:lastPrinted>2016-06-20T08:10:00Z</cp:lastPrinted>
  <dcterms:created xsi:type="dcterms:W3CDTF">2016-06-20T08:11:00Z</dcterms:created>
  <dcterms:modified xsi:type="dcterms:W3CDTF">2016-06-20T08:11:00Z</dcterms:modified>
</cp:coreProperties>
</file>